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/>
          <w:sz w:val="24"/>
        </w:rPr>
      </w:pPr>
    </w:p>
    <w:p>
      <w:pPr>
        <w:snapToGrid w:val="0"/>
        <w:rPr>
          <w:rFonts w:hint="eastAsia"/>
          <w:sz w:val="24"/>
        </w:rPr>
      </w:pPr>
    </w:p>
    <w:p>
      <w:pPr>
        <w:snapToGrid w:val="0"/>
        <w:jc w:val="center"/>
        <w:rPr>
          <w:rFonts w:hint="eastAsia"/>
          <w:sz w:val="44"/>
          <w:szCs w:val="44"/>
          <w:u w:val="none"/>
          <w:lang w:val="en-US" w:eastAsia="zh-CN"/>
        </w:rPr>
      </w:pPr>
      <w:r>
        <w:rPr>
          <w:rFonts w:hint="eastAsia"/>
          <w:sz w:val="44"/>
          <w:szCs w:val="44"/>
          <w:u w:val="none"/>
          <w:lang w:val="en-US" w:eastAsia="zh-CN"/>
        </w:rPr>
        <w:t>长真的不容易——请关注高中生心理健康</w:t>
      </w:r>
    </w:p>
    <w:p>
      <w:pPr>
        <w:snapToGrid w:val="0"/>
        <w:jc w:val="center"/>
        <w:rPr>
          <w:rFonts w:hint="eastAsia"/>
          <w:sz w:val="44"/>
          <w:szCs w:val="44"/>
          <w:u w:val="none"/>
          <w:lang w:val="en-US" w:eastAsia="zh-CN"/>
        </w:rPr>
      </w:pPr>
    </w:p>
    <w:p>
      <w:pPr>
        <w:snapToGrid w:val="0"/>
        <w:jc w:val="center"/>
        <w:rPr>
          <w:rFonts w:hint="default"/>
          <w:sz w:val="44"/>
          <w:szCs w:val="44"/>
          <w:u w:val="none"/>
          <w:lang w:val="en-US" w:eastAsia="zh-CN"/>
        </w:rPr>
      </w:pPr>
    </w:p>
    <w:p>
      <w:pPr>
        <w:snapToGrid w:val="0"/>
        <w:jc w:val="center"/>
        <w:rPr>
          <w:rFonts w:hint="eastAsia"/>
          <w:b/>
          <w:sz w:val="72"/>
        </w:rPr>
      </w:pPr>
      <w:r>
        <w:rPr>
          <w:rFonts w:hint="eastAsia" w:eastAsia="隶书"/>
          <w:b/>
          <w:sz w:val="62"/>
        </w:rPr>
        <w:t>开题报告</w:t>
      </w:r>
    </w:p>
    <w:p>
      <w:pPr>
        <w:snapToGrid w:val="0"/>
        <w:rPr>
          <w:rFonts w:hint="eastAsia"/>
          <w:sz w:val="24"/>
        </w:rPr>
      </w:pPr>
    </w:p>
    <w:p>
      <w:pPr>
        <w:snapToGrid w:val="0"/>
        <w:rPr>
          <w:rFonts w:hint="eastAsia"/>
          <w:sz w:val="24"/>
        </w:rPr>
      </w:pPr>
    </w:p>
    <w:p>
      <w:pPr>
        <w:snapToGrid w:val="0"/>
        <w:rPr>
          <w:rFonts w:hint="eastAsia"/>
          <w:sz w:val="24"/>
        </w:rPr>
      </w:pPr>
    </w:p>
    <w:p>
      <w:pPr>
        <w:snapToGrid w:val="0"/>
        <w:rPr>
          <w:rFonts w:hint="eastAsia"/>
          <w:sz w:val="24"/>
        </w:rPr>
      </w:pPr>
    </w:p>
    <w:p>
      <w:pPr>
        <w:snapToGrid w:val="0"/>
        <w:rPr>
          <w:rFonts w:hint="eastAsia"/>
          <w:sz w:val="24"/>
        </w:rPr>
      </w:pPr>
    </w:p>
    <w:p>
      <w:pPr>
        <w:snapToGrid w:val="0"/>
        <w:rPr>
          <w:rFonts w:hint="eastAsia"/>
          <w:sz w:val="24"/>
        </w:rPr>
      </w:pPr>
    </w:p>
    <w:p>
      <w:pPr>
        <w:snapToGrid w:val="0"/>
        <w:rPr>
          <w:rFonts w:hint="eastAsia"/>
          <w:sz w:val="24"/>
        </w:rPr>
      </w:pPr>
    </w:p>
    <w:p>
      <w:pPr>
        <w:snapToGrid w:val="0"/>
        <w:rPr>
          <w:rFonts w:hint="eastAsia"/>
          <w:sz w:val="24"/>
        </w:rPr>
      </w:pPr>
    </w:p>
    <w:p>
      <w:pPr>
        <w:snapToGrid w:val="0"/>
        <w:rPr>
          <w:rFonts w:hint="eastAsia"/>
          <w:sz w:val="24"/>
        </w:rPr>
      </w:pPr>
    </w:p>
    <w:p>
      <w:pPr>
        <w:snapToGrid w:val="0"/>
        <w:rPr>
          <w:rFonts w:hint="eastAsia"/>
          <w:sz w:val="24"/>
        </w:rPr>
      </w:pPr>
    </w:p>
    <w:p>
      <w:pPr>
        <w:snapToGrid w:val="0"/>
        <w:rPr>
          <w:rFonts w:hint="eastAsia"/>
          <w:sz w:val="24"/>
        </w:rPr>
      </w:pPr>
    </w:p>
    <w:p>
      <w:pPr>
        <w:snapToGrid w:val="0"/>
        <w:rPr>
          <w:rFonts w:hint="eastAsia"/>
          <w:sz w:val="24"/>
        </w:rPr>
      </w:pPr>
    </w:p>
    <w:p>
      <w:pPr>
        <w:snapToGrid w:val="0"/>
        <w:rPr>
          <w:rFonts w:hint="eastAsia"/>
          <w:sz w:val="24"/>
        </w:rPr>
      </w:pPr>
    </w:p>
    <w:p>
      <w:pPr>
        <w:snapToGrid w:val="0"/>
        <w:rPr>
          <w:rFonts w:hint="eastAsia"/>
          <w:sz w:val="24"/>
        </w:rPr>
      </w:pPr>
    </w:p>
    <w:p>
      <w:pPr>
        <w:snapToGrid w:val="0"/>
        <w:rPr>
          <w:sz w:val="24"/>
        </w:rPr>
      </w:pPr>
    </w:p>
    <w:p>
      <w:pPr>
        <w:snapToGrid w:val="0"/>
        <w:rPr>
          <w:sz w:val="24"/>
        </w:rPr>
      </w:pPr>
    </w:p>
    <w:p>
      <w:pPr>
        <w:snapToGrid w:val="0"/>
        <w:jc w:val="center"/>
        <w:rPr>
          <w:rFonts w:hint="eastAsia"/>
          <w:sz w:val="32"/>
        </w:rPr>
      </w:pPr>
    </w:p>
    <w:p>
      <w:pPr>
        <w:snapToGrid w:val="0"/>
        <w:ind w:firstLine="1600" w:firstLineChars="500"/>
        <w:rPr>
          <w:rFonts w:hint="eastAsia"/>
          <w:sz w:val="32"/>
        </w:rPr>
      </w:pPr>
      <w:r>
        <w:rPr>
          <w:rFonts w:hint="eastAsia"/>
          <w:sz w:val="32"/>
          <w:lang w:eastAsia="zh-CN"/>
        </w:rPr>
        <w:t>主</w:t>
      </w:r>
      <w:r>
        <w:rPr>
          <w:rFonts w:hint="eastAsia"/>
          <w:sz w:val="32"/>
          <w:lang w:val="en-US" w:eastAsia="zh-CN"/>
        </w:rPr>
        <w:t xml:space="preserve">  </w:t>
      </w:r>
      <w:r>
        <w:rPr>
          <w:rFonts w:hint="eastAsia"/>
          <w:sz w:val="32"/>
          <w:lang w:eastAsia="zh-CN"/>
        </w:rPr>
        <w:t>持</w:t>
      </w:r>
      <w:r>
        <w:rPr>
          <w:rFonts w:hint="eastAsia"/>
          <w:sz w:val="32"/>
          <w:lang w:val="en-US" w:eastAsia="zh-CN"/>
        </w:rPr>
        <w:t xml:space="preserve">  </w:t>
      </w:r>
      <w:r>
        <w:rPr>
          <w:rFonts w:hint="eastAsia"/>
          <w:sz w:val="32"/>
          <w:lang w:eastAsia="zh-CN"/>
        </w:rPr>
        <w:t>人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  <w:u w:val="single"/>
        </w:rPr>
        <w:t xml:space="preserve">  </w:t>
      </w:r>
      <w:r>
        <w:rPr>
          <w:rFonts w:hint="eastAsia"/>
          <w:sz w:val="32"/>
          <w:u w:val="single"/>
          <w:lang w:val="en-US" w:eastAsia="zh-CN"/>
        </w:rPr>
        <w:t xml:space="preserve"> </w:t>
      </w:r>
      <w:r>
        <w:rPr>
          <w:rFonts w:hint="eastAsia"/>
          <w:sz w:val="32"/>
          <w:u w:val="single"/>
        </w:rPr>
        <w:t xml:space="preserve">  </w:t>
      </w:r>
      <w:r>
        <w:rPr>
          <w:rFonts w:hint="eastAsia"/>
          <w:sz w:val="32"/>
          <w:u w:val="single"/>
          <w:lang w:val="en-US" w:eastAsia="zh-CN"/>
        </w:rPr>
        <w:t>李冠瑶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</w:t>
      </w:r>
      <w:r>
        <w:rPr>
          <w:rFonts w:hint="eastAsia"/>
          <w:sz w:val="32"/>
          <w:u w:val="single"/>
          <w:lang w:val="en-US" w:eastAsia="zh-CN"/>
        </w:rPr>
        <w:t xml:space="preserve">    </w:t>
      </w:r>
      <w:r>
        <w:rPr>
          <w:sz w:val="32"/>
          <w:u w:val="single"/>
        </w:rPr>
        <w:t xml:space="preserve">    </w:t>
      </w:r>
    </w:p>
    <w:p>
      <w:pPr>
        <w:snapToGrid w:val="0"/>
        <w:jc w:val="center"/>
        <w:rPr>
          <w:rFonts w:hint="eastAsia"/>
          <w:sz w:val="32"/>
        </w:rPr>
      </w:pPr>
    </w:p>
    <w:p>
      <w:pPr>
        <w:snapToGrid w:val="0"/>
        <w:ind w:firstLine="1600" w:firstLineChars="400"/>
        <w:rPr>
          <w:rFonts w:hint="eastAsia"/>
          <w:sz w:val="32"/>
        </w:rPr>
      </w:pPr>
      <w:r>
        <w:rPr>
          <w:rFonts w:hint="eastAsia"/>
          <w:spacing w:val="40"/>
          <w:sz w:val="32"/>
        </w:rPr>
        <w:t>指导教师</w:t>
      </w:r>
      <w:r>
        <w:rPr>
          <w:rFonts w:hint="eastAsia"/>
          <w:spacing w:val="40"/>
          <w:sz w:val="32"/>
          <w:u w:val="single"/>
        </w:rPr>
        <w:t xml:space="preserve"> 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 </w:t>
      </w:r>
      <w:r>
        <w:rPr>
          <w:rFonts w:hint="eastAsia"/>
          <w:sz w:val="32"/>
          <w:u w:val="single"/>
          <w:lang w:val="en-US" w:eastAsia="zh-CN"/>
        </w:rPr>
        <w:t xml:space="preserve">  程香          </w:t>
      </w:r>
      <w:r>
        <w:rPr>
          <w:sz w:val="32"/>
          <w:u w:val="single"/>
        </w:rPr>
        <w:t xml:space="preserve">  </w:t>
      </w:r>
    </w:p>
    <w:p>
      <w:pPr>
        <w:snapToGrid w:val="0"/>
        <w:jc w:val="center"/>
        <w:rPr>
          <w:rFonts w:hint="eastAsia"/>
          <w:sz w:val="32"/>
        </w:rPr>
      </w:pPr>
    </w:p>
    <w:p>
      <w:pPr>
        <w:snapToGrid w:val="0"/>
        <w:ind w:firstLine="1600" w:firstLineChars="500"/>
        <w:rPr>
          <w:rFonts w:hint="eastAsia"/>
          <w:sz w:val="32"/>
        </w:rPr>
      </w:pPr>
      <w:r>
        <w:rPr>
          <w:rFonts w:hint="eastAsia"/>
          <w:sz w:val="32"/>
          <w:lang w:eastAsia="zh-CN"/>
        </w:rPr>
        <w:t>学</w:t>
      </w:r>
      <w:r>
        <w:rPr>
          <w:rFonts w:hint="eastAsia"/>
          <w:sz w:val="32"/>
          <w:lang w:val="en-US" w:eastAsia="zh-CN"/>
        </w:rPr>
        <w:t xml:space="preserve">     </w:t>
      </w:r>
      <w:r>
        <w:rPr>
          <w:rFonts w:hint="eastAsia"/>
          <w:sz w:val="32"/>
          <w:lang w:eastAsia="zh-CN"/>
        </w:rPr>
        <w:t>校</w:t>
      </w:r>
      <w:r>
        <w:rPr>
          <w:rFonts w:hint="eastAsia"/>
          <w:sz w:val="32"/>
          <w:u w:val="single"/>
        </w:rPr>
        <w:t xml:space="preserve">  </w:t>
      </w:r>
      <w:r>
        <w:rPr>
          <w:rFonts w:hint="eastAsia"/>
          <w:sz w:val="32"/>
          <w:u w:val="single"/>
          <w:lang w:val="en-US" w:eastAsia="zh-CN"/>
        </w:rPr>
        <w:t>徐州市矿大实验学校</w:t>
      </w:r>
      <w:r>
        <w:rPr>
          <w:sz w:val="32"/>
          <w:u w:val="single"/>
        </w:rPr>
        <w:t xml:space="preserve">    </w:t>
      </w:r>
    </w:p>
    <w:p>
      <w:pPr>
        <w:snapToGrid w:val="0"/>
        <w:jc w:val="center"/>
        <w:rPr>
          <w:rFonts w:hint="eastAsia"/>
          <w:sz w:val="32"/>
        </w:rPr>
      </w:pPr>
    </w:p>
    <w:p>
      <w:pPr>
        <w:snapToGrid w:val="0"/>
        <w:jc w:val="center"/>
        <w:rPr>
          <w:rFonts w:hint="eastAsia"/>
          <w:sz w:val="32"/>
        </w:rPr>
      </w:pPr>
    </w:p>
    <w:p>
      <w:pPr>
        <w:snapToGrid w:val="0"/>
        <w:jc w:val="center"/>
        <w:rPr>
          <w:rFonts w:hint="eastAsia"/>
          <w:sz w:val="32"/>
        </w:rPr>
      </w:pPr>
    </w:p>
    <w:p>
      <w:pPr>
        <w:snapToGrid w:val="0"/>
        <w:jc w:val="center"/>
        <w:rPr>
          <w:rFonts w:hint="eastAsia"/>
          <w:sz w:val="32"/>
        </w:rPr>
      </w:pPr>
    </w:p>
    <w:p>
      <w:pPr>
        <w:snapToGrid w:val="0"/>
        <w:jc w:val="center"/>
        <w:rPr>
          <w:rFonts w:hint="eastAsia"/>
          <w:sz w:val="32"/>
        </w:rPr>
      </w:pPr>
    </w:p>
    <w:p>
      <w:pPr>
        <w:snapToGrid w:val="0"/>
        <w:jc w:val="center"/>
        <w:rPr>
          <w:sz w:val="32"/>
        </w:rPr>
      </w:pPr>
    </w:p>
    <w:p>
      <w:pPr>
        <w:snapToGrid w:val="0"/>
        <w:jc w:val="center"/>
        <w:rPr>
          <w:sz w:val="32"/>
        </w:rPr>
      </w:pPr>
    </w:p>
    <w:p>
      <w:pPr>
        <w:snapToGrid w:val="0"/>
        <w:jc w:val="center"/>
        <w:rPr>
          <w:rFonts w:hint="eastAsia"/>
          <w:sz w:val="32"/>
        </w:rPr>
      </w:pPr>
    </w:p>
    <w:p>
      <w:pPr>
        <w:snapToGrid w:val="0"/>
        <w:jc w:val="center"/>
        <w:rPr>
          <w:rFonts w:hint="eastAsia"/>
          <w:sz w:val="32"/>
        </w:rPr>
      </w:pPr>
    </w:p>
    <w:p>
      <w:pPr>
        <w:snapToGrid w:val="0"/>
        <w:rPr>
          <w:sz w:val="21"/>
        </w:rPr>
      </w:pPr>
    </w:p>
    <w:p>
      <w:pPr>
        <w:rPr>
          <w:rFonts w:ascii="宋体" w:hAnsi="宋体"/>
          <w:b/>
          <w:sz w:val="36"/>
          <w:szCs w:val="36"/>
        </w:rPr>
      </w:pPr>
      <w:bookmarkStart w:id="2" w:name="_GoBack"/>
      <w:bookmarkEnd w:id="2"/>
      <w:r>
        <w:rPr>
          <w:rFonts w:hint="eastAsia" w:ascii="宋体" w:hAnsi="宋体"/>
          <w:b/>
          <w:sz w:val="36"/>
          <w:szCs w:val="36"/>
        </w:rPr>
        <w:t xml:space="preserve">一、【背景说明】 </w:t>
      </w:r>
    </w:p>
    <w:p>
      <w:pPr>
        <w:ind w:firstLine="600" w:firstLineChars="200"/>
        <w:rPr>
          <w:rFonts w:hint="default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2022年10月发生了</w:t>
      </w:r>
      <w:r>
        <w:rPr>
          <w:rFonts w:hint="default" w:ascii="宋体" w:hAnsi="宋体"/>
          <w:sz w:val="30"/>
          <w:szCs w:val="30"/>
          <w:lang w:val="en-US" w:eastAsia="zh-CN"/>
        </w:rPr>
        <w:t>举国关注</w:t>
      </w:r>
      <w:r>
        <w:rPr>
          <w:rFonts w:hint="eastAsia" w:ascii="宋体" w:hAnsi="宋体"/>
          <w:sz w:val="30"/>
          <w:szCs w:val="30"/>
          <w:lang w:val="en-US" w:eastAsia="zh-CN"/>
        </w:rPr>
        <w:t>的</w:t>
      </w:r>
      <w:r>
        <w:rPr>
          <w:rFonts w:hint="default" w:ascii="宋体" w:hAnsi="宋体"/>
          <w:sz w:val="30"/>
          <w:szCs w:val="30"/>
          <w:lang w:val="en-US" w:eastAsia="zh-CN"/>
        </w:rPr>
        <w:t>胡鑫宇事件，随着相关部门调查的深入推进，围绕胡鑫宇事件的种种疑团一一打开</w:t>
      </w:r>
      <w:r>
        <w:rPr>
          <w:rFonts w:hint="eastAsia" w:ascii="宋体" w:hAnsi="宋体"/>
          <w:sz w:val="30"/>
          <w:szCs w:val="30"/>
          <w:lang w:val="en-US" w:eastAsia="zh-CN"/>
        </w:rPr>
        <w:t>，</w:t>
      </w:r>
      <w:r>
        <w:rPr>
          <w:rFonts w:hint="default" w:ascii="宋体" w:hAnsi="宋体"/>
          <w:sz w:val="30"/>
          <w:szCs w:val="30"/>
          <w:lang w:val="en-US" w:eastAsia="zh-CN"/>
        </w:rPr>
        <w:t>以准确</w:t>
      </w:r>
      <w:r>
        <w:rPr>
          <w:rFonts w:hint="eastAsia" w:ascii="宋体" w:hAnsi="宋体"/>
          <w:sz w:val="30"/>
          <w:szCs w:val="30"/>
          <w:lang w:val="en-US" w:eastAsia="zh-CN"/>
        </w:rPr>
        <w:t>的</w:t>
      </w:r>
      <w:r>
        <w:rPr>
          <w:rFonts w:hint="default" w:ascii="宋体" w:hAnsi="宋体"/>
          <w:sz w:val="30"/>
          <w:szCs w:val="30"/>
          <w:lang w:val="en-US" w:eastAsia="zh-CN"/>
        </w:rPr>
        <w:t>详情化解公共疑惑</w:t>
      </w:r>
      <w:r>
        <w:rPr>
          <w:rFonts w:hint="eastAsia" w:ascii="宋体" w:hAnsi="宋体"/>
          <w:sz w:val="30"/>
          <w:szCs w:val="30"/>
          <w:lang w:val="en-US" w:eastAsia="zh-CN"/>
        </w:rPr>
        <w:t>，</w:t>
      </w:r>
      <w:r>
        <w:rPr>
          <w:rFonts w:hint="default" w:ascii="宋体" w:hAnsi="宋体"/>
          <w:sz w:val="30"/>
          <w:szCs w:val="30"/>
          <w:lang w:val="en-US" w:eastAsia="zh-CN"/>
        </w:rPr>
        <w:t>在</w:t>
      </w:r>
      <w:r>
        <w:rPr>
          <w:rFonts w:hint="default" w:ascii="宋体" w:hAnsi="宋体"/>
          <w:sz w:val="30"/>
          <w:szCs w:val="30"/>
          <w:lang w:val="en-US" w:eastAsia="zh-CN"/>
        </w:rPr>
        <w:fldChar w:fldCharType="begin"/>
      </w:r>
      <w:r>
        <w:rPr>
          <w:rFonts w:hint="default" w:ascii="宋体" w:hAnsi="宋体"/>
          <w:sz w:val="30"/>
          <w:szCs w:val="30"/>
          <w:lang w:val="en-US" w:eastAsia="zh-CN"/>
        </w:rPr>
        <w:instrText xml:space="preserve"> HYPERLINK "https://baike.baidu.com/item/%E5%85%A8%E9%9D%A2%E4%BE%9D%E6%B3%95%E6%B2%BB%E5%9B%BD/17503479?fromModule=lemma_inlink" \t "https://baike.baidu.com/item/%E8%83%A1%E9%91%AB%E5%AE%87%E5%A4%B1%E8%B8%AA%E6%A1%88/_blank" </w:instrText>
      </w:r>
      <w:r>
        <w:rPr>
          <w:rFonts w:hint="default" w:ascii="宋体" w:hAnsi="宋体"/>
          <w:sz w:val="30"/>
          <w:szCs w:val="30"/>
          <w:lang w:val="en-US" w:eastAsia="zh-CN"/>
        </w:rPr>
        <w:fldChar w:fldCharType="separate"/>
      </w:r>
      <w:r>
        <w:rPr>
          <w:rFonts w:hint="default" w:ascii="宋体" w:hAnsi="宋体"/>
          <w:sz w:val="30"/>
          <w:szCs w:val="30"/>
          <w:lang w:eastAsia="zh-CN"/>
        </w:rPr>
        <w:t>全面依法治国</w:t>
      </w:r>
      <w:r>
        <w:rPr>
          <w:rFonts w:hint="default" w:ascii="宋体" w:hAnsi="宋体"/>
          <w:sz w:val="30"/>
          <w:szCs w:val="30"/>
          <w:lang w:val="en-US" w:eastAsia="zh-CN"/>
        </w:rPr>
        <w:fldChar w:fldCharType="end"/>
      </w:r>
      <w:r>
        <w:rPr>
          <w:rFonts w:hint="default" w:ascii="宋体" w:hAnsi="宋体"/>
          <w:sz w:val="30"/>
          <w:szCs w:val="30"/>
          <w:lang w:val="en-US" w:eastAsia="zh-CN"/>
        </w:rPr>
        <w:t>纵深推进的今天</w:t>
      </w:r>
      <w:r>
        <w:rPr>
          <w:rFonts w:hint="eastAsia" w:ascii="宋体" w:hAnsi="宋体"/>
          <w:sz w:val="30"/>
          <w:szCs w:val="30"/>
          <w:lang w:val="en-US" w:eastAsia="zh-CN"/>
        </w:rPr>
        <w:t>，</w:t>
      </w:r>
      <w:r>
        <w:rPr>
          <w:rFonts w:hint="default" w:ascii="宋体" w:hAnsi="宋体"/>
          <w:sz w:val="30"/>
          <w:szCs w:val="30"/>
          <w:lang w:val="en-US" w:eastAsia="zh-CN"/>
        </w:rPr>
        <w:t>胡鑫宇</w:t>
      </w:r>
      <w:r>
        <w:rPr>
          <w:rFonts w:hint="eastAsia" w:ascii="宋体" w:hAnsi="宋体"/>
          <w:sz w:val="30"/>
          <w:szCs w:val="30"/>
          <w:lang w:val="en-US" w:eastAsia="zh-CN"/>
        </w:rPr>
        <w:t>案件</w:t>
      </w:r>
      <w:r>
        <w:rPr>
          <w:rFonts w:hint="default" w:ascii="宋体" w:hAnsi="宋体"/>
          <w:sz w:val="30"/>
          <w:szCs w:val="30"/>
          <w:lang w:val="en-US" w:eastAsia="zh-CN"/>
        </w:rPr>
        <w:t>水落石出</w:t>
      </w:r>
      <w:r>
        <w:rPr>
          <w:rFonts w:hint="eastAsia" w:ascii="宋体" w:hAnsi="宋体"/>
          <w:sz w:val="30"/>
          <w:szCs w:val="30"/>
          <w:lang w:val="en-US" w:eastAsia="zh-CN"/>
        </w:rPr>
        <w:t>。</w:t>
      </w:r>
    </w:p>
    <w:p>
      <w:pPr>
        <w:ind w:firstLine="600" w:firstLineChars="200"/>
        <w:rPr>
          <w:rFonts w:hint="default" w:ascii="宋体" w:hAnsi="宋体"/>
          <w:sz w:val="30"/>
          <w:szCs w:val="30"/>
          <w:lang w:val="en-US" w:eastAsia="zh-CN"/>
        </w:rPr>
      </w:pPr>
      <w:r>
        <w:rPr>
          <w:rFonts w:hint="default" w:ascii="宋体" w:hAnsi="宋体"/>
          <w:sz w:val="30"/>
          <w:szCs w:val="30"/>
          <w:lang w:val="en-US" w:eastAsia="zh-CN"/>
        </w:rPr>
        <w:t>回顾前因后果，让我们认识到，面对问题和疑惑，坚持理性与保持客观都是我们必须守住的底线。同时，对于公共事件，要保持公开透明，坚决打击造谣生事者，凝聚共识、赢得信任。</w:t>
      </w:r>
    </w:p>
    <w:p>
      <w:pPr>
        <w:ind w:firstLine="600" w:firstLineChars="200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当</w:t>
      </w:r>
      <w:r>
        <w:rPr>
          <w:rFonts w:hint="default" w:ascii="宋体" w:hAnsi="宋体"/>
          <w:sz w:val="30"/>
          <w:szCs w:val="30"/>
          <w:lang w:val="en-US" w:eastAsia="zh-CN"/>
        </w:rPr>
        <w:t>胡鑫宇事件真相呈现、理性回归之后，</w:t>
      </w:r>
      <w:r>
        <w:rPr>
          <w:rFonts w:hint="eastAsia" w:ascii="宋体" w:hAnsi="宋体"/>
          <w:sz w:val="30"/>
          <w:szCs w:val="30"/>
          <w:lang w:val="en-US" w:eastAsia="zh-CN"/>
        </w:rPr>
        <w:t>我们应该</w:t>
      </w:r>
      <w:r>
        <w:rPr>
          <w:rFonts w:hint="default" w:ascii="宋体" w:hAnsi="宋体"/>
          <w:sz w:val="30"/>
          <w:szCs w:val="30"/>
          <w:lang w:val="en-US" w:eastAsia="zh-CN"/>
        </w:rPr>
        <w:t>更多关注青少年群体心理健康，如何让胡某宇的悲剧不再</w:t>
      </w:r>
      <w:r>
        <w:rPr>
          <w:rFonts w:hint="eastAsia" w:ascii="宋体" w:hAnsi="宋体"/>
          <w:sz w:val="30"/>
          <w:szCs w:val="30"/>
          <w:lang w:val="en-US" w:eastAsia="zh-CN"/>
        </w:rPr>
        <w:t>重</w:t>
      </w:r>
      <w:r>
        <w:rPr>
          <w:rFonts w:hint="default" w:ascii="宋体" w:hAnsi="宋体"/>
          <w:sz w:val="30"/>
          <w:szCs w:val="30"/>
          <w:lang w:val="en-US" w:eastAsia="zh-CN"/>
        </w:rPr>
        <w:t>现，更值得我们思考。这需要我们倾注更多理性的目光，也呼唤更多社会的力量。</w:t>
      </w:r>
      <w:r>
        <w:rPr>
          <w:rFonts w:hint="eastAsia" w:ascii="宋体" w:hAnsi="宋体"/>
          <w:sz w:val="30"/>
          <w:szCs w:val="30"/>
          <w:lang w:eastAsia="zh-CN"/>
        </w:rPr>
        <w:t>基于</w:t>
      </w:r>
      <w:r>
        <w:rPr>
          <w:rFonts w:hint="eastAsia" w:ascii="宋体" w:hAnsi="宋体"/>
          <w:sz w:val="30"/>
          <w:szCs w:val="30"/>
          <w:lang w:val="en-US" w:eastAsia="zh-CN"/>
        </w:rPr>
        <w:t>以上</w:t>
      </w:r>
      <w:r>
        <w:rPr>
          <w:rFonts w:hint="eastAsia" w:ascii="宋体" w:hAnsi="宋体"/>
          <w:sz w:val="30"/>
          <w:szCs w:val="30"/>
          <w:lang w:eastAsia="zh-CN"/>
        </w:rPr>
        <w:t>现象，我们</w:t>
      </w:r>
      <w:r>
        <w:rPr>
          <w:rFonts w:hint="eastAsia" w:ascii="宋体" w:hAnsi="宋体"/>
          <w:sz w:val="30"/>
          <w:szCs w:val="30"/>
          <w:lang w:val="en-US" w:eastAsia="zh-CN"/>
        </w:rPr>
        <w:t>将关注</w:t>
      </w:r>
      <w:r>
        <w:rPr>
          <w:rFonts w:hint="eastAsia" w:ascii="宋体" w:hAnsi="宋体"/>
          <w:sz w:val="30"/>
          <w:szCs w:val="30"/>
          <w:lang w:eastAsia="zh-CN"/>
        </w:rPr>
        <w:t>高中生心理</w:t>
      </w:r>
      <w:r>
        <w:rPr>
          <w:rFonts w:hint="eastAsia" w:ascii="宋体" w:hAnsi="宋体"/>
          <w:sz w:val="30"/>
          <w:szCs w:val="30"/>
          <w:lang w:val="en-US" w:eastAsia="zh-CN"/>
        </w:rPr>
        <w:t>健康</w:t>
      </w:r>
      <w:r>
        <w:rPr>
          <w:rFonts w:hint="eastAsia" w:ascii="宋体" w:hAnsi="宋体"/>
          <w:sz w:val="30"/>
          <w:szCs w:val="30"/>
          <w:lang w:eastAsia="zh-CN"/>
        </w:rPr>
        <w:t>作为我们研究的对象。</w:t>
      </w:r>
    </w:p>
    <w:p>
      <w:pPr>
        <w:numPr>
          <w:ilvl w:val="0"/>
          <w:numId w:val="1"/>
        </w:numPr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【研究意义与价值】</w:t>
      </w:r>
    </w:p>
    <w:p>
      <w:pPr>
        <w:ind w:firstLine="600" w:firstLineChars="200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default" w:ascii="宋体" w:hAnsi="宋体"/>
          <w:sz w:val="30"/>
          <w:szCs w:val="30"/>
          <w:lang w:val="en-US" w:eastAsia="zh-CN"/>
        </w:rPr>
        <w:t>胡鑫宇</w:t>
      </w:r>
      <w:r>
        <w:rPr>
          <w:rFonts w:hint="eastAsia" w:ascii="宋体" w:hAnsi="宋体"/>
          <w:sz w:val="30"/>
          <w:szCs w:val="30"/>
          <w:lang w:val="en-US" w:eastAsia="zh-CN"/>
        </w:rPr>
        <w:t>事件</w:t>
      </w:r>
      <w:r>
        <w:rPr>
          <w:rFonts w:hint="eastAsia" w:ascii="宋体" w:hAnsi="宋体"/>
          <w:sz w:val="30"/>
          <w:szCs w:val="30"/>
          <w:lang w:eastAsia="zh-CN"/>
        </w:rPr>
        <w:t>不是特例，心理健康问题早已成为困扰高中生学习和成长的主要原因。中国青少年研究中心四国高中生比较研究课题组2018年发布了《中美日韩四国高中生心理健康状况比较研究报告》。报告显示中国高中生抑郁情绪多发，且成绩等学习问题是四国高中生精神压力的首要来源。严重的心理压力，不少学生出现厌学的情况。减轻高中生的课业负担，不仅仅是一个教育问题，已经成为了全社会关注的社会问题。</w:t>
      </w:r>
    </w:p>
    <w:p>
      <w:pPr>
        <w:ind w:firstLine="600" w:firstLineChars="200"/>
        <w:rPr>
          <w:rFonts w:hint="default" w:ascii="宋体" w:hAnsi="宋体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 xml:space="preserve"> </w:t>
      </w:r>
      <w:r>
        <w:rPr>
          <w:rFonts w:hint="eastAsia" w:ascii="宋体" w:hAnsi="宋体"/>
          <w:sz w:val="30"/>
          <w:szCs w:val="30"/>
          <w:lang w:val="en-US" w:eastAsia="zh-CN"/>
        </w:rPr>
        <w:t>配合课题研究，我们设计了问卷调查及个别访谈等方式进行，从高中生心理压力的成因以及如何应对各种情绪，正确缓解压力等多方面进行了阐述。</w:t>
      </w:r>
    </w:p>
    <w:p>
      <w:pPr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三、【任务分工】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李冠瑶负责：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①统筹安排研究过程中的相关事项；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②查找相关资料；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③撰写开题报告和结题报告；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④</w:t>
      </w:r>
      <w:r>
        <w:rPr>
          <w:rFonts w:ascii="宋体" w:hAnsi="宋体" w:cs="宋体"/>
          <w:sz w:val="28"/>
          <w:szCs w:val="28"/>
        </w:rPr>
        <w:t>制定调查报告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并</w:t>
      </w:r>
      <w:r>
        <w:rPr>
          <w:rFonts w:hint="eastAsia" w:ascii="宋体" w:hAnsi="宋体" w:cs="宋体"/>
          <w:sz w:val="28"/>
          <w:szCs w:val="28"/>
        </w:rPr>
        <w:t>整理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</w:rPr>
        <w:t xml:space="preserve">分析调查数据； 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⑤撰写调查报告； 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⑥制作相关PPT。</w:t>
      </w:r>
    </w:p>
    <w:p>
      <w:pPr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四、【计划阶段】</w:t>
      </w:r>
    </w:p>
    <w:p>
      <w:pPr>
        <w:jc w:val="left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sz w:val="30"/>
          <w:szCs w:val="30"/>
        </w:rPr>
        <w:t>第一阶段：202</w:t>
      </w:r>
      <w:r>
        <w:rPr>
          <w:rFonts w:hint="eastAsia" w:ascii="宋体" w:hAnsi="宋体"/>
          <w:sz w:val="30"/>
          <w:szCs w:val="30"/>
          <w:lang w:val="en-US" w:eastAsia="zh-CN"/>
        </w:rPr>
        <w:t>2</w:t>
      </w:r>
      <w:r>
        <w:rPr>
          <w:rFonts w:hint="eastAsia" w:ascii="宋体" w:hAnsi="宋体"/>
          <w:sz w:val="30"/>
          <w:szCs w:val="30"/>
        </w:rPr>
        <w:t>年1</w:t>
      </w:r>
      <w:r>
        <w:rPr>
          <w:rFonts w:hint="eastAsia" w:ascii="宋体" w:hAnsi="宋体"/>
          <w:sz w:val="30"/>
          <w:szCs w:val="30"/>
          <w:lang w:val="en-US" w:eastAsia="zh-CN"/>
        </w:rPr>
        <w:t>2</w:t>
      </w:r>
      <w:r>
        <w:rPr>
          <w:rFonts w:hint="eastAsia" w:ascii="宋体" w:hAnsi="宋体"/>
          <w:sz w:val="30"/>
          <w:szCs w:val="30"/>
        </w:rPr>
        <w:t>月20日到202</w:t>
      </w:r>
      <w:r>
        <w:rPr>
          <w:rFonts w:hint="eastAsia" w:ascii="宋体" w:hAnsi="宋体"/>
          <w:sz w:val="30"/>
          <w:szCs w:val="30"/>
          <w:lang w:val="en-US" w:eastAsia="zh-CN"/>
        </w:rPr>
        <w:t>3</w:t>
      </w:r>
      <w:r>
        <w:rPr>
          <w:rFonts w:hint="eastAsia" w:ascii="宋体" w:hAnsi="宋体"/>
          <w:sz w:val="30"/>
          <w:szCs w:val="30"/>
        </w:rPr>
        <w:t>年1月23日，在</w:t>
      </w:r>
      <w:r>
        <w:rPr>
          <w:rFonts w:hint="eastAsia" w:ascii="宋体" w:hAnsi="宋体"/>
          <w:sz w:val="30"/>
          <w:szCs w:val="30"/>
          <w:lang w:val="en-US" w:eastAsia="zh-CN"/>
        </w:rPr>
        <w:t>程香</w:t>
      </w:r>
      <w:r>
        <w:rPr>
          <w:rFonts w:hint="eastAsia" w:ascii="宋体" w:hAnsi="宋体"/>
          <w:sz w:val="30"/>
          <w:szCs w:val="30"/>
        </w:rPr>
        <w:t>老师的指导下，</w:t>
      </w:r>
      <w:r>
        <w:rPr>
          <w:rFonts w:hint="eastAsia" w:ascii="宋体" w:hAnsi="宋体"/>
          <w:color w:val="000000"/>
          <w:sz w:val="30"/>
          <w:szCs w:val="30"/>
        </w:rPr>
        <w:t>进行研究方案设计，</w:t>
      </w:r>
      <w:r>
        <w:rPr>
          <w:rFonts w:hint="eastAsia" w:ascii="宋体" w:hAnsi="宋体"/>
          <w:sz w:val="30"/>
          <w:szCs w:val="30"/>
        </w:rPr>
        <w:t>熟悉负责的项目，设计调查问卷；</w:t>
      </w:r>
    </w:p>
    <w:p>
      <w:pPr>
        <w:pStyle w:val="8"/>
        <w:ind w:firstLine="0" w:firstLineChars="0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第二阶段：202</w:t>
      </w: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3</w:t>
      </w:r>
      <w:r>
        <w:rPr>
          <w:rFonts w:hint="eastAsia" w:ascii="宋体" w:hAnsi="宋体"/>
          <w:color w:val="000000"/>
          <w:sz w:val="30"/>
          <w:szCs w:val="30"/>
        </w:rPr>
        <w:t>年1月24日到202</w:t>
      </w: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3</w:t>
      </w:r>
      <w:r>
        <w:rPr>
          <w:rFonts w:hint="eastAsia" w:ascii="宋体" w:hAnsi="宋体"/>
          <w:color w:val="000000"/>
          <w:sz w:val="30"/>
          <w:szCs w:val="30"/>
        </w:rPr>
        <w:t>年2月6日，</w:t>
      </w:r>
      <w:r>
        <w:rPr>
          <w:rFonts w:hint="eastAsia" w:ascii="宋体" w:hAnsi="宋体"/>
          <w:sz w:val="30"/>
          <w:szCs w:val="30"/>
        </w:rPr>
        <w:t>查找各种资料，收集</w:t>
      </w:r>
      <w:bookmarkStart w:id="0" w:name="_Hlk43847622"/>
      <w:r>
        <w:rPr>
          <w:rFonts w:hint="eastAsia" w:ascii="宋体" w:hAnsi="宋体"/>
          <w:sz w:val="30"/>
          <w:szCs w:val="30"/>
        </w:rPr>
        <w:t>相关的各种信息</w:t>
      </w:r>
      <w:bookmarkEnd w:id="0"/>
      <w:r>
        <w:rPr>
          <w:rFonts w:hint="eastAsia" w:ascii="宋体" w:hAnsi="宋体"/>
          <w:color w:val="000000"/>
          <w:sz w:val="30"/>
          <w:szCs w:val="30"/>
        </w:rPr>
        <w:t>；</w:t>
      </w:r>
    </w:p>
    <w:p>
      <w:pPr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第三阶段：</w:t>
      </w:r>
      <w:r>
        <w:rPr>
          <w:rFonts w:hint="eastAsia" w:ascii="宋体" w:hAnsi="宋体"/>
          <w:color w:val="000000"/>
          <w:sz w:val="30"/>
          <w:szCs w:val="30"/>
        </w:rPr>
        <w:t>202</w:t>
      </w: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3</w:t>
      </w:r>
      <w:r>
        <w:rPr>
          <w:rFonts w:hint="eastAsia" w:ascii="宋体" w:hAnsi="宋体"/>
          <w:color w:val="000000"/>
          <w:sz w:val="30"/>
          <w:szCs w:val="30"/>
        </w:rPr>
        <w:t>年2月7日到202</w:t>
      </w: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3</w:t>
      </w:r>
      <w:r>
        <w:rPr>
          <w:rFonts w:hint="eastAsia" w:ascii="宋体" w:hAnsi="宋体"/>
          <w:color w:val="000000"/>
          <w:sz w:val="30"/>
          <w:szCs w:val="30"/>
        </w:rPr>
        <w:t>年</w:t>
      </w: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2</w:t>
      </w:r>
      <w:r>
        <w:rPr>
          <w:rFonts w:hint="eastAsia" w:ascii="宋体" w:hAnsi="宋体"/>
          <w:color w:val="000000"/>
          <w:sz w:val="30"/>
          <w:szCs w:val="30"/>
        </w:rPr>
        <w:t>月20日，</w:t>
      </w: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资料</w:t>
      </w:r>
      <w:r>
        <w:rPr>
          <w:rFonts w:hint="eastAsia" w:ascii="宋体" w:hAnsi="宋体"/>
          <w:sz w:val="30"/>
          <w:szCs w:val="30"/>
        </w:rPr>
        <w:t>分类，记录数据，设计问卷并进行调查，分析数据结果；</w:t>
      </w:r>
    </w:p>
    <w:p>
      <w:pPr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第四阶段：</w:t>
      </w:r>
      <w:r>
        <w:rPr>
          <w:rFonts w:hint="eastAsia" w:ascii="宋体" w:hAnsi="宋体"/>
          <w:color w:val="000000"/>
          <w:sz w:val="30"/>
          <w:szCs w:val="30"/>
        </w:rPr>
        <w:t>202</w:t>
      </w: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3</w:t>
      </w:r>
      <w:r>
        <w:rPr>
          <w:rFonts w:hint="eastAsia" w:ascii="宋体" w:hAnsi="宋体"/>
          <w:color w:val="000000"/>
          <w:sz w:val="30"/>
          <w:szCs w:val="30"/>
        </w:rPr>
        <w:t>年</w:t>
      </w: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2</w:t>
      </w:r>
      <w:r>
        <w:rPr>
          <w:rFonts w:hint="eastAsia" w:ascii="宋体" w:hAnsi="宋体"/>
          <w:color w:val="000000"/>
          <w:sz w:val="30"/>
          <w:szCs w:val="30"/>
        </w:rPr>
        <w:t>月21日到202</w:t>
      </w: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3</w:t>
      </w:r>
      <w:r>
        <w:rPr>
          <w:rFonts w:hint="eastAsia" w:ascii="宋体" w:hAnsi="宋体"/>
          <w:color w:val="000000"/>
          <w:sz w:val="30"/>
          <w:szCs w:val="30"/>
        </w:rPr>
        <w:t>年</w:t>
      </w: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3</w:t>
      </w:r>
      <w:r>
        <w:rPr>
          <w:rFonts w:hint="eastAsia" w:ascii="宋体" w:hAnsi="宋体"/>
          <w:color w:val="000000"/>
          <w:sz w:val="30"/>
          <w:szCs w:val="30"/>
        </w:rPr>
        <w:t>月</w:t>
      </w: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7</w:t>
      </w:r>
      <w:r>
        <w:rPr>
          <w:rFonts w:hint="eastAsia" w:ascii="宋体" w:hAnsi="宋体"/>
          <w:color w:val="000000"/>
          <w:sz w:val="30"/>
          <w:szCs w:val="30"/>
        </w:rPr>
        <w:t>日，</w:t>
      </w:r>
      <w:r>
        <w:rPr>
          <w:rFonts w:hint="eastAsia" w:ascii="宋体" w:hAnsi="宋体"/>
          <w:sz w:val="30"/>
          <w:szCs w:val="30"/>
        </w:rPr>
        <w:t>撰写调查报告，撰写开题报告和结题报告，制作结题</w:t>
      </w:r>
      <w:r>
        <w:rPr>
          <w:rFonts w:ascii="宋体" w:hAnsi="宋体"/>
          <w:sz w:val="30"/>
          <w:szCs w:val="30"/>
        </w:rPr>
        <w:t>PPT</w:t>
      </w:r>
      <w:r>
        <w:rPr>
          <w:rFonts w:hint="eastAsia" w:ascii="宋体" w:hAnsi="宋体"/>
          <w:sz w:val="30"/>
          <w:szCs w:val="30"/>
        </w:rPr>
        <w:t>。</w:t>
      </w:r>
    </w:p>
    <w:p>
      <w:pPr>
        <w:tabs>
          <w:tab w:val="left" w:pos="0"/>
        </w:tabs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五、【计划可行性】</w:t>
      </w:r>
    </w:p>
    <w:p>
      <w:pPr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1、丰富的资料和科学的研究步骤</w:t>
      </w:r>
    </w:p>
    <w:p>
      <w:pPr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①</w:t>
      </w:r>
      <w:r>
        <w:rPr>
          <w:rFonts w:hint="eastAsia" w:ascii="宋体" w:hAnsi="宋体"/>
          <w:color w:val="000000"/>
          <w:sz w:val="28"/>
          <w:szCs w:val="28"/>
        </w:rPr>
        <w:t>可以利用藏书丰富的图书馆，那里有丰富的文献资料；互联网页为本课题的研究提供了更为广泛和可靠的理论来源；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②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真实实例和社会各界对高中生心理压力的关注及分析</w:t>
      </w:r>
      <w:r>
        <w:rPr>
          <w:rFonts w:hint="eastAsia" w:ascii="宋体" w:hAnsi="宋体"/>
          <w:sz w:val="28"/>
          <w:szCs w:val="28"/>
        </w:rPr>
        <w:t>；</w:t>
      </w:r>
    </w:p>
    <w:p>
      <w:pPr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③</w:t>
      </w:r>
      <w:r>
        <w:rPr>
          <w:rFonts w:hint="eastAsia" w:ascii="宋体" w:hAnsi="宋体"/>
          <w:color w:val="000000"/>
          <w:sz w:val="28"/>
          <w:szCs w:val="28"/>
        </w:rPr>
        <w:t>本研究设计了科学、合理的步骤，制定调查报告并发布填写，可以分析出相关数据，进而推导出研究结果。</w:t>
      </w:r>
    </w:p>
    <w:p>
      <w:pPr>
        <w:tabs>
          <w:tab w:val="left" w:pos="0"/>
        </w:tabs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2、老师给予理论指导</w:t>
      </w:r>
    </w:p>
    <w:p>
      <w:pPr>
        <w:tabs>
          <w:tab w:val="left" w:pos="0"/>
        </w:tabs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在具体的实践过程中有老师的认真指导，是本研究能够取得成功的重要保障。</w:t>
      </w:r>
    </w:p>
    <w:p>
      <w:pPr>
        <w:tabs>
          <w:tab w:val="left" w:pos="0"/>
        </w:tabs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六、【预期效果】</w:t>
      </w:r>
    </w:p>
    <w:p>
      <w:pPr>
        <w:ind w:firstLine="600" w:firstLineChars="200"/>
        <w:rPr>
          <w:rFonts w:hint="eastAsia" w:ascii="宋体" w:hAnsi="宋体"/>
          <w:sz w:val="30"/>
          <w:szCs w:val="30"/>
          <w:lang w:eastAsia="zh-CN"/>
        </w:rPr>
      </w:pPr>
      <w:bookmarkStart w:id="1" w:name="_Hlk43854204"/>
      <w:r>
        <w:rPr>
          <w:rFonts w:hint="eastAsia" w:ascii="宋体" w:hAnsi="宋体"/>
          <w:sz w:val="30"/>
          <w:szCs w:val="30"/>
          <w:lang w:eastAsia="zh-CN"/>
        </w:rPr>
        <w:t>本研究通过问卷调查及一系列的分析得出，高中</w:t>
      </w:r>
      <w:r>
        <w:rPr>
          <w:rFonts w:hint="eastAsia" w:ascii="宋体" w:hAnsi="宋体"/>
          <w:sz w:val="30"/>
          <w:szCs w:val="30"/>
          <w:lang w:val="en-US" w:eastAsia="zh-CN"/>
        </w:rPr>
        <w:t>生活</w:t>
      </w:r>
      <w:r>
        <w:rPr>
          <w:rFonts w:hint="eastAsia" w:ascii="宋体" w:hAnsi="宋体"/>
          <w:sz w:val="30"/>
          <w:szCs w:val="30"/>
          <w:lang w:eastAsia="zh-CN"/>
        </w:rPr>
        <w:t>转瞬即逝，同学们要抓住这三年时光，调整好心态，养成良好的时间观念，珍惜每天的学习时间。享受禅意般快乐而高效的学习生活，</w:t>
      </w:r>
      <w:r>
        <w:rPr>
          <w:rFonts w:hint="eastAsia" w:ascii="宋体" w:hAnsi="宋体"/>
          <w:sz w:val="30"/>
          <w:szCs w:val="30"/>
          <w:lang w:val="en-US" w:eastAsia="zh-CN"/>
        </w:rPr>
        <w:t>做到</w:t>
      </w:r>
      <w:r>
        <w:rPr>
          <w:rFonts w:hint="eastAsia" w:ascii="宋体" w:hAnsi="宋体"/>
          <w:sz w:val="30"/>
          <w:szCs w:val="30"/>
          <w:lang w:eastAsia="zh-CN"/>
        </w:rPr>
        <w:t>有效率的学习。另外通过本研究可以锻炼同学们的观察能力和解决问题的能力，提高同学们的实践能力。</w:t>
      </w:r>
    </w:p>
    <w:p>
      <w:pPr>
        <w:ind w:firstLine="600" w:firstLineChars="200"/>
        <w:rPr>
          <w:rFonts w:hint="eastAsia" w:ascii="宋体" w:hAnsi="宋体"/>
          <w:sz w:val="30"/>
          <w:szCs w:val="30"/>
          <w:lang w:eastAsia="zh-CN"/>
        </w:rPr>
      </w:pPr>
    </w:p>
    <w:bookmarkEnd w:id="1"/>
    <w:p>
      <w:pPr>
        <w:ind w:firstLine="600" w:firstLineChars="200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高中生处于人生中重要的阶段，有心理压力是在所难免的，重要的是要正确认识压力，化压力为前进的动力。</w:t>
      </w:r>
      <w:r>
        <w:rPr>
          <w:rFonts w:hint="eastAsia" w:ascii="宋体" w:hAnsi="宋体"/>
          <w:sz w:val="30"/>
          <w:szCs w:val="30"/>
          <w:lang w:val="en-US" w:eastAsia="zh-CN"/>
        </w:rPr>
        <w:t>才能</w:t>
      </w:r>
      <w:r>
        <w:rPr>
          <w:rFonts w:hint="eastAsia" w:ascii="宋体" w:hAnsi="宋体"/>
          <w:sz w:val="30"/>
          <w:szCs w:val="30"/>
          <w:lang w:eastAsia="zh-CN"/>
        </w:rPr>
        <w:t>在各种情绪的考验下，调整心态，让自己时刻处于最佳状态，进而在学习取得理想的成绩。</w:t>
      </w:r>
    </w:p>
    <w:p>
      <w:pPr>
        <w:ind w:firstLine="600" w:firstLineChars="200"/>
        <w:jc w:val="righ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202</w:t>
      </w:r>
      <w:r>
        <w:rPr>
          <w:rFonts w:hint="eastAsia" w:ascii="宋体" w:hAnsi="宋体"/>
          <w:sz w:val="30"/>
          <w:szCs w:val="30"/>
          <w:lang w:val="en-US" w:eastAsia="zh-CN"/>
        </w:rPr>
        <w:t>3</w:t>
      </w:r>
      <w:r>
        <w:rPr>
          <w:rFonts w:hint="eastAsia" w:ascii="宋体" w:hAnsi="宋体"/>
          <w:sz w:val="30"/>
          <w:szCs w:val="30"/>
        </w:rPr>
        <w:t>年</w:t>
      </w:r>
      <w:r>
        <w:rPr>
          <w:rFonts w:hint="eastAsia" w:ascii="宋体" w:hAnsi="宋体"/>
          <w:sz w:val="30"/>
          <w:szCs w:val="30"/>
          <w:lang w:val="en-US" w:eastAsia="zh-CN"/>
        </w:rPr>
        <w:t>2</w:t>
      </w:r>
      <w:r>
        <w:rPr>
          <w:rFonts w:hint="eastAsia" w:ascii="宋体" w:hAnsi="宋体"/>
          <w:sz w:val="30"/>
          <w:szCs w:val="30"/>
        </w:rPr>
        <w:t>月</w:t>
      </w:r>
      <w:r>
        <w:rPr>
          <w:rFonts w:hint="eastAsia" w:ascii="宋体" w:hAnsi="宋体"/>
          <w:sz w:val="30"/>
          <w:szCs w:val="30"/>
          <w:lang w:val="en-US" w:eastAsia="zh-CN"/>
        </w:rPr>
        <w:t>7</w:t>
      </w:r>
      <w:r>
        <w:rPr>
          <w:rFonts w:hint="eastAsia" w:ascii="宋体" w:hAnsi="宋体"/>
          <w:sz w:val="30"/>
          <w:szCs w:val="30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0" w:afterAutospacing="0" w:line="360" w:lineRule="exact"/>
        <w:ind w:left="0" w:right="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222222"/>
          <w:spacing w:val="0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D6D54"/>
    <w:multiLevelType w:val="singleLevel"/>
    <w:tmpl w:val="596D6D54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6C6B0C90"/>
    <w:rsid w:val="02B01361"/>
    <w:rsid w:val="0389567E"/>
    <w:rsid w:val="08D774E8"/>
    <w:rsid w:val="0BDF6813"/>
    <w:rsid w:val="112F3D99"/>
    <w:rsid w:val="129629DD"/>
    <w:rsid w:val="17444F7A"/>
    <w:rsid w:val="1D22699A"/>
    <w:rsid w:val="21143FF3"/>
    <w:rsid w:val="2318468D"/>
    <w:rsid w:val="24B05FFE"/>
    <w:rsid w:val="270D202F"/>
    <w:rsid w:val="27A862E0"/>
    <w:rsid w:val="2D666352"/>
    <w:rsid w:val="2DAC610C"/>
    <w:rsid w:val="2FB43C00"/>
    <w:rsid w:val="336E3D2B"/>
    <w:rsid w:val="34A43FD3"/>
    <w:rsid w:val="35343A45"/>
    <w:rsid w:val="3ABA3654"/>
    <w:rsid w:val="3D111188"/>
    <w:rsid w:val="3D2A6E76"/>
    <w:rsid w:val="3D373FB0"/>
    <w:rsid w:val="3E3F5E3D"/>
    <w:rsid w:val="40EA3A1C"/>
    <w:rsid w:val="41403DE6"/>
    <w:rsid w:val="41E27AF9"/>
    <w:rsid w:val="42A67168"/>
    <w:rsid w:val="46677F98"/>
    <w:rsid w:val="47F46BC7"/>
    <w:rsid w:val="48896CA8"/>
    <w:rsid w:val="4C385A2C"/>
    <w:rsid w:val="4D477E43"/>
    <w:rsid w:val="4EDD1AC0"/>
    <w:rsid w:val="598633F7"/>
    <w:rsid w:val="5BBC75A4"/>
    <w:rsid w:val="5D7E6BD8"/>
    <w:rsid w:val="5DA441C8"/>
    <w:rsid w:val="620917D9"/>
    <w:rsid w:val="625C5EA4"/>
    <w:rsid w:val="64BC4534"/>
    <w:rsid w:val="66D26407"/>
    <w:rsid w:val="6AB32F8A"/>
    <w:rsid w:val="6B4C07EA"/>
    <w:rsid w:val="6C6B0C90"/>
    <w:rsid w:val="6DF17581"/>
    <w:rsid w:val="75254DAB"/>
    <w:rsid w:val="790507CD"/>
    <w:rsid w:val="7D04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1327</Words>
  <Characters>1378</Characters>
  <Lines>0</Lines>
  <Paragraphs>0</Paragraphs>
  <TotalTime>1</TotalTime>
  <ScaleCrop>false</ScaleCrop>
  <LinksUpToDate>false</LinksUpToDate>
  <CharactersWithSpaces>1386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2023-02-12T11:37:00Z</dcterms:created>
  <dc:creator>ASUS</dc:creator>
  <cp:lastModifiedBy>Administrator</cp:lastModifiedBy>
  <cp:lastPrinted>2023-03-08T13:26:00Z</cp:lastPrinted>
  <dcterms:modified xsi:type="dcterms:W3CDTF">2023-03-16T06:47:41Z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56F511C77DE746C5801A1E83F2A05C4D</vt:lpwstr>
  </property>
</Properties>
</file>